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3" w:type="dxa"/>
        <w:tblInd w:w="-1418" w:type="dxa"/>
        <w:tblLook w:val="04A0" w:firstRow="1" w:lastRow="0" w:firstColumn="1" w:lastColumn="0" w:noHBand="0" w:noVBand="1"/>
      </w:tblPr>
      <w:tblGrid>
        <w:gridCol w:w="5813"/>
        <w:gridCol w:w="1380"/>
        <w:gridCol w:w="3880"/>
      </w:tblGrid>
      <w:tr w:rsidR="008C3361" w:rsidRPr="008C3361" w:rsidTr="008C3361">
        <w:trPr>
          <w:trHeight w:val="300"/>
        </w:trPr>
        <w:tc>
          <w:tcPr>
            <w:tcW w:w="1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Тарифы на коммунальные услуги ДЛЯ НАСЕЛЕНИЯ</w:t>
            </w:r>
          </w:p>
        </w:tc>
      </w:tr>
      <w:tr w:rsidR="008C3361" w:rsidRPr="008C3361" w:rsidTr="008C3361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361" w:rsidRPr="008C3361" w:rsidTr="008C3361">
        <w:trPr>
          <w:trHeight w:val="7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единица измерения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01.12.2022г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8C3361" w:rsidRPr="008C3361" w:rsidTr="008C3361">
        <w:trPr>
          <w:trHeight w:val="7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тепловую энергию, для расчета за коммунальную услугу по отоплению, руб./Гкал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2 111,40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письмо Комитета по тарифам СПб № 01-13-945/22-0-0 от 29.11.2022г.</w:t>
            </w:r>
          </w:p>
        </w:tc>
      </w:tr>
      <w:tr w:rsidR="008C3361" w:rsidRPr="008C3361" w:rsidTr="008C3361">
        <w:trPr>
          <w:trHeight w:val="7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тепловую энергию, для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2 111,40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письмо Комитета по тарифам СПб № 01-13-945/22-0-0 от 29.11.2022г.</w:t>
            </w:r>
          </w:p>
        </w:tc>
      </w:tr>
      <w:tr w:rsidR="008C3361" w:rsidRPr="008C3361" w:rsidTr="008C3361">
        <w:trPr>
          <w:trHeight w:val="7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горячую воду, с открытой и закрытой централизованной системой, руб./м</w:t>
            </w: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письмо Комитета по тарифам СПб № 01-13-945/22-0-0 от 29.11.2022г.</w:t>
            </w:r>
          </w:p>
        </w:tc>
      </w:tr>
      <w:tr w:rsidR="008C3361" w:rsidRPr="008C3361" w:rsidTr="008C3361">
        <w:trPr>
          <w:trHeight w:val="5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электрическую энергию для населения в домах с электрическими плитами,  руб./кВт∙ч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3361" w:rsidRPr="008C3361" w:rsidTr="008C3361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190-р от 18.11.2022г.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190-р от 18.11.2022г.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одноставочный тариф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190-р от 18.11.2022г.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холодную воду, руб./м</w:t>
            </w: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EC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  <w:r w:rsidR="00E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EC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комитета по тарифам СПб № </w:t>
            </w:r>
            <w:r w:rsidR="00E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 от </w:t>
            </w:r>
            <w:r w:rsidR="00E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на водоотведение, руб./м</w:t>
            </w: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EC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  <w:r w:rsidR="00E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EC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комитета по тарифам СПб № </w:t>
            </w:r>
            <w:r w:rsidR="00E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 от </w:t>
            </w:r>
            <w:r w:rsidR="00E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Газ, руб./куб.м.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340875" w:rsidP="0034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C3361"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198-р от 21.11.2022г.</w:t>
            </w:r>
          </w:p>
        </w:tc>
      </w:tr>
      <w:tr w:rsidR="008C3361" w:rsidRPr="008C3361" w:rsidTr="008C3361">
        <w:trPr>
          <w:trHeight w:val="5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тариф на услугу по обращению с  твердыми коммунальными отходами, руб./кв.м. общей площади жилого помещения/мес.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61" w:rsidRPr="008C3361" w:rsidRDefault="008C3361" w:rsidP="008C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комитета по тарифам СПб № 162-р от 16.11.2022г.</w:t>
            </w:r>
          </w:p>
        </w:tc>
      </w:tr>
    </w:tbl>
    <w:p w:rsidR="00504AA7" w:rsidRDefault="00504AA7"/>
    <w:sectPr w:rsidR="0050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61"/>
    <w:rsid w:val="00340875"/>
    <w:rsid w:val="00504AA7"/>
    <w:rsid w:val="008C3361"/>
    <w:rsid w:val="00E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AFFFD-F654-442F-9F42-85F863C8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Анна Альбертовна</dc:creator>
  <cp:keywords/>
  <dc:description/>
  <cp:lastModifiedBy>Петрова Анна Альбертовна</cp:lastModifiedBy>
  <cp:revision>5</cp:revision>
  <dcterms:created xsi:type="dcterms:W3CDTF">2022-12-01T13:46:00Z</dcterms:created>
  <dcterms:modified xsi:type="dcterms:W3CDTF">2022-12-15T14:50:00Z</dcterms:modified>
</cp:coreProperties>
</file>